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270" w:rsidP="00E9127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5-206-2106/2025</w:t>
      </w:r>
    </w:p>
    <w:p w:rsidR="00E91270" w:rsidP="00E9127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УИД 86MS0046-01-2025-000787-61</w:t>
      </w:r>
    </w:p>
    <w:p w:rsidR="00E91270" w:rsidP="00E9127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91270" w:rsidP="00E912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марта 2025 года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г. Нижневартовск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</w:rPr>
        <w:t xml:space="preserve">ии в отношении 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Косачёва Владимира Юрьевича*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не работающего,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паспорт *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Косачёв В.Ю. 01 января 2025 года в 20 час. 00 мин., находясь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адресу: *</w:t>
      </w:r>
      <w:r>
        <w:rPr>
          <w:rFonts w:ascii="Times New Roman" w:eastAsia="Times New Roman" w:hAnsi="Times New Roman" w:cs="Times New Roman"/>
          <w:sz w:val="24"/>
        </w:rPr>
        <w:t xml:space="preserve"> сообщил заведомо ложную информацию в дежурную часть полиции</w:t>
      </w:r>
      <w:r>
        <w:rPr>
          <w:rFonts w:ascii="Times New Roman" w:eastAsia="Times New Roman" w:hAnsi="Times New Roman" w:cs="Times New Roman"/>
          <w:sz w:val="24"/>
        </w:rPr>
        <w:t>, о несуществующем факте, а именно о том, что в его квартире отсутствовало огнестрельное оружие, а именно травматический пистолет *</w:t>
      </w:r>
      <w:r>
        <w:rPr>
          <w:rFonts w:ascii="Times New Roman" w:eastAsia="Times New Roman" w:hAnsi="Times New Roman" w:cs="Times New Roman"/>
          <w:sz w:val="24"/>
        </w:rPr>
        <w:t>, что не соответствовало действительности, тем самым нарушила режим работы деятельности специализированных служб, пр</w:t>
      </w:r>
      <w:r>
        <w:rPr>
          <w:rFonts w:ascii="Times New Roman" w:eastAsia="Times New Roman" w:hAnsi="Times New Roman" w:cs="Times New Roman"/>
          <w:sz w:val="24"/>
        </w:rPr>
        <w:t>едназначенных для оказания помощи в экстренных случаях.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рассмотрение административного материала Косачёв В.Ю. 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</w:t>
      </w:r>
      <w:r>
        <w:rPr>
          <w:rFonts w:ascii="Times New Roman" w:eastAsia="Times New Roman" w:hAnsi="Times New Roman" w:cs="Times New Roman"/>
          <w:sz w:val="24"/>
        </w:rPr>
        <w:t>о материалам дела судебная повестка, направленная в адрес Косачёва В.Ю., вручена адресату. Таким образом, приняв необходимые меры для надлежащего извещения Косачёва В.Ю. о времени и месте рассмотрения дела, у суда нет оснований полагать, что его права на с</w:t>
      </w:r>
      <w:r>
        <w:rPr>
          <w:rFonts w:ascii="Times New Roman" w:eastAsia="Times New Roman" w:hAnsi="Times New Roman" w:cs="Times New Roman"/>
          <w:sz w:val="24"/>
        </w:rPr>
        <w:t>удебную защиту нарушены. Мировой судья считает возможным рассмотреть дело в отсутствие Косачёва В.Ю.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судья, исследовав следующие доказательства по делу: протокол об административном правонарушении 86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282161 от 02.01.2025, согласно которому Косачё</w:t>
      </w:r>
      <w:r>
        <w:rPr>
          <w:rFonts w:ascii="Times New Roman" w:eastAsia="Times New Roman" w:hAnsi="Times New Roman" w:cs="Times New Roman"/>
          <w:sz w:val="24"/>
        </w:rPr>
        <w:t>ву В.Ю.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постановление об отказе в возбуждении уголовно</w:t>
      </w:r>
      <w:r>
        <w:rPr>
          <w:rFonts w:ascii="Times New Roman" w:eastAsia="Times New Roman" w:hAnsi="Times New Roman" w:cs="Times New Roman"/>
          <w:sz w:val="24"/>
        </w:rPr>
        <w:t>го дела от 11.01.2025; сообщение от 01.01.2025 поступившее в ОП № 3 УМВД России по г. Нижневартовску от Косачёва В.Ю. согласно которому в сейфе отсутствует огнестрельное оружие; сообщение от 02.01.2025 поступившее в ОП № 3 УМВД России п</w:t>
      </w:r>
      <w:r w:rsidR="00F07FE3">
        <w:rPr>
          <w:rFonts w:ascii="Times New Roman" w:eastAsia="Times New Roman" w:hAnsi="Times New Roman" w:cs="Times New Roman"/>
          <w:sz w:val="24"/>
        </w:rPr>
        <w:t xml:space="preserve">о г. Нижневартовску от </w:t>
      </w:r>
      <w:r>
        <w:rPr>
          <w:rFonts w:ascii="Times New Roman" w:eastAsia="Times New Roman" w:hAnsi="Times New Roman" w:cs="Times New Roman"/>
          <w:sz w:val="24"/>
        </w:rPr>
        <w:t>фио</w:t>
      </w:r>
      <w:r w:rsidR="00F07FE3">
        <w:rPr>
          <w:rFonts w:ascii="Times New Roman" w:eastAsia="Times New Roman" w:hAnsi="Times New Roman" w:cs="Times New Roman"/>
          <w:sz w:val="24"/>
        </w:rPr>
        <w:t>., согласно которого хочет знать про своего мужа Косачёва В.Ю. которого задержали; объяснение Косачёва В.Ю. от 01.01.2025 согласно которому  01.01.2025 обнаружил отсутствие в сейфе огнестрельного оружия травматического пистолета. В ходе осмотра квартиры пистолет нашелся под журнальным столом расположенном в зале; протокол осмотра места происшествия от 01.01.2025; справка об экспертном исследовании № 01 от 02.01.2025; справка об экспертном исследовании № 02 от 02.01.2025; копия паспорта на имя Косачёва В.Ю.; справка на лицо</w:t>
      </w:r>
      <w:r>
        <w:rPr>
          <w:rFonts w:ascii="Times New Roman" w:eastAsia="Times New Roman" w:hAnsi="Times New Roman" w:cs="Times New Roman"/>
          <w:sz w:val="24"/>
        </w:rPr>
        <w:t>, приходит к следующему.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Статья 19.13 Кодекса РФ об АП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 совершения </w:t>
      </w:r>
      <w:r w:rsidR="00F07FE3">
        <w:rPr>
          <w:rFonts w:ascii="Times New Roman" w:eastAsia="Times New Roman" w:hAnsi="Times New Roman" w:cs="Times New Roman"/>
          <w:sz w:val="24"/>
        </w:rPr>
        <w:t>Косачёвым В.Ю.</w:t>
      </w:r>
      <w:r>
        <w:rPr>
          <w:rFonts w:ascii="Times New Roman" w:eastAsia="Times New Roman" w:hAnsi="Times New Roman" w:cs="Times New Roman"/>
          <w:sz w:val="24"/>
        </w:rPr>
        <w:t xml:space="preserve"> административного правонарушения, предусмотренного ст. 19.13 Кодекса РФ об АП, и </w:t>
      </w:r>
      <w:r w:rsidR="00F07FE3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виновность подтверждены совокупностью исследованных в судебном заседании доказательств, достоверность и </w:t>
      </w:r>
      <w:r>
        <w:rPr>
          <w:rFonts w:ascii="Times New Roman" w:eastAsia="Times New Roman" w:hAnsi="Times New Roman" w:cs="Times New Roman"/>
          <w:sz w:val="24"/>
        </w:rPr>
        <w:t>допустимость которых сомнений не выз</w:t>
      </w:r>
      <w:r>
        <w:rPr>
          <w:rFonts w:ascii="Times New Roman" w:eastAsia="Times New Roman" w:hAnsi="Times New Roman" w:cs="Times New Roman"/>
          <w:sz w:val="24"/>
        </w:rPr>
        <w:t xml:space="preserve">ывают, а именно протоколом об административном правонарушении 86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7FE3">
        <w:rPr>
          <w:rFonts w:ascii="Times New Roman" w:eastAsia="Times New Roman" w:hAnsi="Times New Roman" w:cs="Times New Roman"/>
          <w:sz w:val="24"/>
        </w:rPr>
        <w:t>282161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F07FE3">
        <w:rPr>
          <w:rFonts w:ascii="Times New Roman" w:eastAsia="Times New Roman" w:hAnsi="Times New Roman" w:cs="Times New Roman"/>
          <w:sz w:val="24"/>
        </w:rPr>
        <w:t>02</w:t>
      </w:r>
      <w:r>
        <w:rPr>
          <w:rFonts w:ascii="Times New Roman" w:eastAsia="Times New Roman" w:hAnsi="Times New Roman" w:cs="Times New Roman"/>
          <w:sz w:val="24"/>
        </w:rPr>
        <w:t xml:space="preserve">.01.2025; постановлением об отказе в возбуждении уголовного дела от </w:t>
      </w:r>
      <w:r w:rsidR="00F07FE3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.01.2025; сообщением, поступившем </w:t>
      </w:r>
      <w:r w:rsidR="00F07FE3">
        <w:rPr>
          <w:rFonts w:ascii="Times New Roman" w:eastAsia="Times New Roman" w:hAnsi="Times New Roman" w:cs="Times New Roman"/>
          <w:sz w:val="24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.01.2025 в </w:t>
      </w:r>
      <w:r w:rsidR="00F07FE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0 час. </w:t>
      </w:r>
      <w:r w:rsidR="00F07FE3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мин. в дежурную часть УМВД </w:t>
      </w:r>
      <w:r w:rsidR="00F07FE3">
        <w:rPr>
          <w:rFonts w:ascii="Times New Roman" w:eastAsia="Times New Roman" w:hAnsi="Times New Roman" w:cs="Times New Roman"/>
          <w:sz w:val="24"/>
        </w:rPr>
        <w:t>России по городу Нижневартовску.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Оценивая доказательства в их совокупности, мировой судья считает, что виновность </w:t>
      </w:r>
      <w:r w:rsidR="00F07FE3">
        <w:rPr>
          <w:rFonts w:ascii="Times New Roman" w:eastAsia="Times New Roman" w:hAnsi="Times New Roman" w:cs="Times New Roman"/>
          <w:sz w:val="24"/>
        </w:rPr>
        <w:t>Косачёва Владимира Юрьевича</w:t>
      </w:r>
      <w:r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ст. 19.13 Кодекса РФ об АП, доказана. 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</w:t>
      </w:r>
      <w:r>
        <w:rPr>
          <w:rFonts w:ascii="Times New Roman" w:eastAsia="Times New Roman" w:hAnsi="Times New Roman" w:cs="Times New Roman"/>
          <w:sz w:val="24"/>
        </w:rPr>
        <w:t>вает характер совершенного административного правонарушения, личность виновно</w:t>
      </w:r>
      <w:r w:rsidR="00F07FE3">
        <w:rPr>
          <w:rFonts w:ascii="Times New Roman" w:eastAsia="Times New Roman" w:hAnsi="Times New Roman" w:cs="Times New Roman"/>
          <w:sz w:val="24"/>
        </w:rPr>
        <w:t>го</w:t>
      </w:r>
      <w:r>
        <w:rPr>
          <w:rFonts w:ascii="Times New Roman" w:eastAsia="Times New Roman" w:hAnsi="Times New Roman" w:cs="Times New Roman"/>
          <w:sz w:val="24"/>
        </w:rPr>
        <w:t>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</w:t>
      </w:r>
      <w:r>
        <w:rPr>
          <w:rFonts w:ascii="Times New Roman" w:eastAsia="Times New Roman" w:hAnsi="Times New Roman" w:cs="Times New Roman"/>
          <w:sz w:val="24"/>
        </w:rPr>
        <w:t>оводствуясь ст.ст. 29.9, 29.10 Кодекса РФ об АП, мировой судья</w:t>
      </w: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ПОСТАНОВИЛ:</w:t>
      </w:r>
    </w:p>
    <w:p w:rsidR="00E91270" w:rsidP="00E91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Косачёва Владимира Юрьевича признать виновным в совершении административного правонарушения, предусмотренного ст. 19.13 Кодекса РФ об АП, и подвергнуть административному наказанию</w:t>
      </w:r>
      <w:r>
        <w:rPr>
          <w:rFonts w:ascii="Times New Roman" w:eastAsia="Times New Roman" w:hAnsi="Times New Roman" w:cs="Times New Roman"/>
          <w:sz w:val="24"/>
        </w:rPr>
        <w:t xml:space="preserve"> в виде административного штрафа в размере 1 000 (одна тысяча) рублей.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4134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D413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8D413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</w:t>
      </w:r>
      <w:r w:rsidRPr="008D4134">
        <w:rPr>
          <w:rFonts w:ascii="Times New Roman" w:eastAsia="Times New Roman" w:hAnsi="Times New Roman" w:cs="Times New Roman"/>
          <w:color w:val="006600"/>
          <w:sz w:val="24"/>
          <w:szCs w:val="24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8D413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8D4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1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КБК </w:t>
      </w:r>
      <w:r w:rsidRPr="008D4134">
        <w:rPr>
          <w:rFonts w:ascii="Times New Roman" w:eastAsia="Times New Roman" w:hAnsi="Times New Roman" w:cs="Times New Roman"/>
          <w:color w:val="FF0000"/>
          <w:sz w:val="24"/>
          <w:szCs w:val="24"/>
        </w:rPr>
        <w:t>72011601193010013140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идентификатор </w:t>
      </w:r>
      <w:r w:rsidRPr="008D4134" w:rsidR="008D4134">
        <w:rPr>
          <w:rFonts w:ascii="Times New Roman" w:eastAsia="Times New Roman" w:hAnsi="Times New Roman" w:cs="Times New Roman"/>
          <w:b/>
          <w:sz w:val="24"/>
          <w:u w:val="single"/>
        </w:rPr>
        <w:t>0412365400465002062519127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rFonts w:ascii="Times New Roman" w:eastAsia="Times New Roman" w:hAnsi="Times New Roman" w:cs="Times New Roman"/>
          <w:sz w:val="24"/>
        </w:rPr>
        <w:t xml:space="preserve">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E91270" w:rsidP="00E91270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>
        <w:rPr>
          <w:rFonts w:ascii="Times New Roman" w:eastAsia="Times New Roman" w:hAnsi="Times New Roman" w:cs="Times New Roman"/>
          <w:color w:val="000099"/>
          <w:sz w:val="24"/>
        </w:rPr>
        <w:t>Пос</w:t>
      </w:r>
      <w:r>
        <w:rPr>
          <w:rFonts w:ascii="Times New Roman" w:eastAsia="Times New Roman" w:hAnsi="Times New Roman" w:cs="Times New Roman"/>
          <w:color w:val="000099"/>
          <w:sz w:val="24"/>
        </w:rPr>
        <w:t>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E91270" w:rsidP="00E91270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Е.В. Аксенова </w:t>
      </w:r>
    </w:p>
    <w:p w:rsidR="00E91270" w:rsidP="00E9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E91270" w:rsidP="00E912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E91270" w:rsidP="00E91270">
      <w:pPr>
        <w:ind w:firstLine="540"/>
        <w:rPr>
          <w:rFonts w:ascii="Times New Roman" w:hAnsi="Times New Roman" w:cs="Times New Roman"/>
        </w:rPr>
      </w:pPr>
    </w:p>
    <w:p w:rsidR="00E91270" w:rsidP="00E91270"/>
    <w:p w:rsidR="00E91270" w:rsidP="00E91270"/>
    <w:p w:rsidR="0036177E"/>
    <w:sectPr w:rsidSect="00E912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62"/>
    <w:rsid w:val="0036177E"/>
    <w:rsid w:val="00642C7F"/>
    <w:rsid w:val="008D4134"/>
    <w:rsid w:val="00AF1062"/>
    <w:rsid w:val="00E91270"/>
    <w:rsid w:val="00F07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AD7F97-3AFA-4636-B1AA-E7DE9564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7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3.02.2024\156%20&#1055;&#1088;&#1091;&#1089;%20&#1089;&#1090;.%2019.1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